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58DF" w14:textId="77777777" w:rsidR="00E57DDA" w:rsidRDefault="00E57DDA" w:rsidP="00E57DDA">
      <w:r>
        <w:t xml:space="preserve">By signing below, we are supporting ______________________________ to represent the Siena Heights University Student Government E-Board as a candidate for the position of </w:t>
      </w:r>
      <w:r>
        <w:rPr>
          <w:b/>
          <w:u w:val="single"/>
        </w:rPr>
        <w:t>Historian.</w:t>
      </w:r>
    </w:p>
    <w:p w14:paraId="1D700F12" w14:textId="77777777" w:rsidR="00E57DDA" w:rsidRDefault="00E57DDA" w:rsidP="00E57DDA"/>
    <w:p w14:paraId="568E1BA4" w14:textId="77777777" w:rsidR="00E57DDA" w:rsidRDefault="00E57DDA" w:rsidP="00E57DDA">
      <w:pPr>
        <w:rPr>
          <w:rFonts w:eastAsia="Times New Roman"/>
          <w:b/>
          <w:i/>
        </w:rPr>
      </w:pPr>
      <w:r>
        <w:rPr>
          <w:b/>
        </w:rPr>
        <w:t>Duties of the Historian</w:t>
      </w:r>
      <w:r w:rsidRPr="00C17530">
        <w:rPr>
          <w:b/>
        </w:rPr>
        <w:t xml:space="preserve"> include</w:t>
      </w:r>
      <w:r>
        <w:t xml:space="preserve">: (1) Attend Executive Board and Allocation Board meetings as called by the President. (2) Keep a roll of Student Government members and maintain an accurate attendance record for both Government and committee meetings. (3) Take minutes and attendance at all Student Government meetings, which will be typed and published monthly for approval by Student Government. (4) Post minutes publicly and file all original Student Government minutes. (5) Inform Executive Board Officers and Senators in violation of the attendance policy. </w:t>
      </w:r>
      <w:r>
        <w:rPr>
          <w:b/>
        </w:rPr>
        <w:t>Historian</w:t>
      </w:r>
      <w:r w:rsidRPr="00E975EA">
        <w:rPr>
          <w:b/>
        </w:rPr>
        <w:t xml:space="preserve"> candidates</w:t>
      </w:r>
      <w:r>
        <w:t xml:space="preserve"> </w:t>
      </w:r>
      <w:r>
        <w:rPr>
          <w:b/>
          <w:i/>
        </w:rPr>
        <w:t xml:space="preserve">must have completed 12 credit hours and have at least a 3.0 GPA. </w:t>
      </w:r>
      <w:r>
        <w:rPr>
          <w:rFonts w:eastAsia="Times New Roman"/>
          <w:b/>
          <w:i/>
        </w:rPr>
        <w:t>Please attach a statement, with a minimum of 150 words, stating why you are qualified for this position and/or a resume.</w:t>
      </w:r>
    </w:p>
    <w:p w14:paraId="24C747E2" w14:textId="77777777" w:rsidR="00E57DDA" w:rsidRDefault="00E57DDA" w:rsidP="00E57DDA">
      <w:pPr>
        <w:rPr>
          <w:rFonts w:eastAsia="Times New Roman"/>
          <w:b/>
          <w:i/>
        </w:rPr>
      </w:pPr>
      <w:r>
        <w:rPr>
          <w:rFonts w:eastAsia="Times New Roman"/>
          <w:b/>
          <w:i/>
        </w:rPr>
        <w:t xml:space="preserve"> </w:t>
      </w:r>
    </w:p>
    <w:p w14:paraId="6EFEF7E2" w14:textId="114C6683" w:rsidR="00E57DDA" w:rsidRPr="00E57DDA" w:rsidRDefault="00E57DDA" w:rsidP="00E57DDA">
      <w:pPr>
        <w:jc w:val="center"/>
      </w:pPr>
      <w:r>
        <w:rPr>
          <w:rFonts w:eastAsia="Times New Roman"/>
          <w:b/>
        </w:rPr>
        <w:t>Please return completed form to the Student Government Office (HUB 208D) / Email by March 2</w:t>
      </w:r>
      <w:r w:rsidRPr="00C26DFC">
        <w:rPr>
          <w:rFonts w:eastAsia="Times New Roman"/>
          <w:b/>
          <w:vertAlign w:val="superscript"/>
        </w:rPr>
        <w:t>nd</w:t>
      </w:r>
      <w:r>
        <w:rPr>
          <w:rFonts w:eastAsia="Times New Roman"/>
          <w:b/>
        </w:rPr>
        <w:t>, 2021 by 12pm EST.  Elections will take place March 3</w:t>
      </w:r>
      <w:r w:rsidRPr="00C26DFC">
        <w:rPr>
          <w:rFonts w:eastAsia="Times New Roman"/>
          <w:b/>
          <w:vertAlign w:val="superscript"/>
        </w:rPr>
        <w:t>rd</w:t>
      </w:r>
      <w:r>
        <w:rPr>
          <w:rFonts w:eastAsia="Times New Roman"/>
          <w:b/>
        </w:rPr>
        <w:t>, 2021 to March 17</w:t>
      </w:r>
      <w:r w:rsidRPr="00C26DFC">
        <w:rPr>
          <w:rFonts w:eastAsia="Times New Roman"/>
          <w:b/>
          <w:vertAlign w:val="superscript"/>
        </w:rPr>
        <w:t>th</w:t>
      </w:r>
      <w:r>
        <w:rPr>
          <w:rFonts w:eastAsia="Times New Roman"/>
          <w:b/>
        </w:rPr>
        <w:t>, 2021. The results will be posted by March 19</w:t>
      </w:r>
      <w:r w:rsidRPr="00C26DFC">
        <w:rPr>
          <w:rFonts w:eastAsia="Times New Roman"/>
          <w:b/>
          <w:vertAlign w:val="superscript"/>
        </w:rPr>
        <w:t>th</w:t>
      </w:r>
      <w:r>
        <w:rPr>
          <w:rFonts w:eastAsia="Times New Roman"/>
          <w:b/>
        </w:rPr>
        <w:t>, 2021</w:t>
      </w:r>
      <w:r>
        <w:t>.</w:t>
      </w:r>
    </w:p>
    <w:p w14:paraId="74C19A49" w14:textId="77777777" w:rsidR="00E57DDA" w:rsidRDefault="00E57DDA"/>
    <w:sectPr w:rsidR="00E57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DA"/>
    <w:rsid w:val="004C53AB"/>
    <w:rsid w:val="00E5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73A29"/>
  <w15:chartTrackingRefBased/>
  <w15:docId w15:val="{20070FF4-FDEA-8741-9BC6-82E5476A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D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Ferguson</dc:creator>
  <cp:keywords/>
  <dc:description/>
  <cp:lastModifiedBy>Alexia Ferguson</cp:lastModifiedBy>
  <cp:revision>1</cp:revision>
  <dcterms:created xsi:type="dcterms:W3CDTF">2021-02-11T19:26:00Z</dcterms:created>
  <dcterms:modified xsi:type="dcterms:W3CDTF">2021-02-11T19:29:00Z</dcterms:modified>
</cp:coreProperties>
</file>